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70CB9" w14:textId="2BC113AA" w:rsidR="00D73234" w:rsidRDefault="001120DE" w:rsidP="001120DE">
      <w:pPr>
        <w:jc w:val="center"/>
        <w:rPr>
          <w:rFonts w:cstheme="minorHAnsi"/>
          <w:b/>
          <w:bCs/>
          <w:sz w:val="28"/>
          <w:szCs w:val="28"/>
        </w:rPr>
      </w:pPr>
      <w:r>
        <w:rPr>
          <w:rFonts w:cstheme="minorHAnsi"/>
          <w:b/>
          <w:bCs/>
          <w:sz w:val="28"/>
          <w:szCs w:val="28"/>
        </w:rPr>
        <w:t xml:space="preserve">Installing </w:t>
      </w:r>
      <w:r w:rsidR="00E600B2">
        <w:rPr>
          <w:rFonts w:cstheme="minorHAnsi"/>
          <w:b/>
          <w:bCs/>
          <w:sz w:val="28"/>
          <w:szCs w:val="28"/>
        </w:rPr>
        <w:t>Solo Dock</w:t>
      </w:r>
      <w:r>
        <w:rPr>
          <w:rFonts w:cstheme="minorHAnsi"/>
          <w:b/>
          <w:bCs/>
          <w:sz w:val="28"/>
          <w:szCs w:val="28"/>
        </w:rPr>
        <w:t xml:space="preserve"> Stair</w:t>
      </w:r>
      <w:r w:rsidR="00E600B2">
        <w:rPr>
          <w:rFonts w:cstheme="minorHAnsi"/>
          <w:b/>
          <w:bCs/>
          <w:sz w:val="28"/>
          <w:szCs w:val="28"/>
        </w:rPr>
        <w:t>s</w:t>
      </w:r>
    </w:p>
    <w:p w14:paraId="4FD06B53" w14:textId="77F1B698" w:rsidR="00E600B2" w:rsidRDefault="00E600B2" w:rsidP="00E600B2">
      <w:pPr>
        <w:rPr>
          <w:rFonts w:cstheme="minorHAnsi"/>
          <w:b/>
          <w:bCs/>
          <w:sz w:val="28"/>
          <w:szCs w:val="28"/>
        </w:rPr>
      </w:pPr>
      <w:r>
        <w:rPr>
          <w:rFonts w:cstheme="minorHAnsi"/>
          <w:b/>
          <w:bCs/>
          <w:sz w:val="28"/>
          <w:szCs w:val="28"/>
        </w:rPr>
        <w:t>4 Step Stairs: Minimum 36” from top of dock to lake bottom</w:t>
      </w:r>
    </w:p>
    <w:p w14:paraId="2F1465D8" w14:textId="26DC6C96" w:rsidR="00E600B2" w:rsidRDefault="00E600B2" w:rsidP="00E600B2">
      <w:pPr>
        <w:rPr>
          <w:rFonts w:cstheme="minorHAnsi"/>
          <w:sz w:val="28"/>
          <w:szCs w:val="28"/>
        </w:rPr>
      </w:pPr>
      <w:r>
        <w:rPr>
          <w:rFonts w:cstheme="minorHAnsi"/>
          <w:b/>
          <w:bCs/>
          <w:sz w:val="28"/>
          <w:szCs w:val="28"/>
        </w:rPr>
        <w:t>6 Step Stairs: Minimum 48” from top of dock to lake bottom</w:t>
      </w:r>
    </w:p>
    <w:p w14:paraId="52ABC5B7" w14:textId="4CC1B048" w:rsidR="001120DE" w:rsidRDefault="001120DE" w:rsidP="001120DE">
      <w:pPr>
        <w:rPr>
          <w:rFonts w:cstheme="minorHAnsi"/>
          <w:sz w:val="28"/>
          <w:szCs w:val="28"/>
        </w:rPr>
      </w:pPr>
      <w:r>
        <w:rPr>
          <w:rFonts w:cstheme="minorHAnsi"/>
          <w:sz w:val="28"/>
          <w:szCs w:val="28"/>
        </w:rPr>
        <w:t>Due to the weight of the 6 step stairs, you will likely need two people to carry the stairs into the water and attach it to the side of the dock.</w:t>
      </w:r>
    </w:p>
    <w:p w14:paraId="1E2F3EF5" w14:textId="15317BD8" w:rsidR="001120DE" w:rsidRDefault="001120DE" w:rsidP="001120DE">
      <w:pPr>
        <w:rPr>
          <w:rFonts w:cstheme="minorHAnsi"/>
          <w:sz w:val="28"/>
          <w:szCs w:val="28"/>
        </w:rPr>
      </w:pPr>
      <w:r>
        <w:rPr>
          <w:rFonts w:cstheme="minorHAnsi"/>
          <w:sz w:val="28"/>
          <w:szCs w:val="28"/>
        </w:rPr>
        <w:t xml:space="preserve">The first step is to bolt the footpads to the short posts using the included stainless steel footpad bolts. </w:t>
      </w:r>
      <w:r w:rsidR="00E600B2">
        <w:rPr>
          <w:rFonts w:cstheme="minorHAnsi"/>
          <w:sz w:val="28"/>
          <w:szCs w:val="28"/>
        </w:rPr>
        <w:t>I</w:t>
      </w:r>
      <w:r>
        <w:rPr>
          <w:rFonts w:cstheme="minorHAnsi"/>
          <w:sz w:val="28"/>
          <w:szCs w:val="28"/>
        </w:rPr>
        <w:t>nstall the</w:t>
      </w:r>
      <w:r w:rsidR="00F92DF2">
        <w:rPr>
          <w:rFonts w:cstheme="minorHAnsi"/>
          <w:sz w:val="28"/>
          <w:szCs w:val="28"/>
        </w:rPr>
        <w:t xml:space="preserve"> posts</w:t>
      </w:r>
      <w:r>
        <w:rPr>
          <w:rFonts w:cstheme="minorHAnsi"/>
          <w:sz w:val="28"/>
          <w:szCs w:val="28"/>
        </w:rPr>
        <w:t xml:space="preserve"> into the Leg Locks at the bottom of the stairs.</w:t>
      </w:r>
    </w:p>
    <w:p w14:paraId="0179D766" w14:textId="4D33EF4A" w:rsidR="001120DE" w:rsidRDefault="001120DE" w:rsidP="001120DE">
      <w:pPr>
        <w:rPr>
          <w:rFonts w:cstheme="minorHAnsi"/>
          <w:sz w:val="28"/>
          <w:szCs w:val="28"/>
        </w:rPr>
      </w:pPr>
      <w:r>
        <w:rPr>
          <w:rFonts w:cstheme="minorHAnsi"/>
          <w:sz w:val="28"/>
          <w:szCs w:val="28"/>
        </w:rPr>
        <w:t>Next, install the handrail into the Leg Locks welded to the side of the stair frame, and tighten the Leg Lock bolts.</w:t>
      </w:r>
    </w:p>
    <w:p w14:paraId="0CF0AEAF" w14:textId="33B7F993" w:rsidR="001120DE" w:rsidRDefault="001120DE" w:rsidP="001120DE">
      <w:pPr>
        <w:rPr>
          <w:rFonts w:cstheme="minorHAnsi"/>
          <w:sz w:val="28"/>
          <w:szCs w:val="28"/>
        </w:rPr>
      </w:pPr>
      <w:r>
        <w:rPr>
          <w:rFonts w:cstheme="minorHAnsi"/>
          <w:sz w:val="28"/>
          <w:szCs w:val="28"/>
        </w:rPr>
        <w:t xml:space="preserve">Now carry the stairs into the water and hang the </w:t>
      </w:r>
      <w:r w:rsidR="00F92DF2">
        <w:rPr>
          <w:rFonts w:cstheme="minorHAnsi"/>
          <w:sz w:val="28"/>
          <w:szCs w:val="28"/>
        </w:rPr>
        <w:t xml:space="preserve">adapter </w:t>
      </w:r>
      <w:r>
        <w:rPr>
          <w:rFonts w:cstheme="minorHAnsi"/>
          <w:sz w:val="28"/>
          <w:szCs w:val="28"/>
        </w:rPr>
        <w:t xml:space="preserve">bracket </w:t>
      </w:r>
      <w:r w:rsidR="00F92DF2">
        <w:rPr>
          <w:rFonts w:cstheme="minorHAnsi"/>
          <w:sz w:val="28"/>
          <w:szCs w:val="28"/>
        </w:rPr>
        <w:t xml:space="preserve">that is </w:t>
      </w:r>
      <w:r>
        <w:rPr>
          <w:rFonts w:cstheme="minorHAnsi"/>
          <w:sz w:val="28"/>
          <w:szCs w:val="28"/>
        </w:rPr>
        <w:t xml:space="preserve">integrated into the top of the frame on the long side of one of the dock sections. Install bolts, nuts and retainer brackets through the holes on the bottom of the </w:t>
      </w:r>
      <w:r w:rsidR="00F92DF2">
        <w:rPr>
          <w:rFonts w:cstheme="minorHAnsi"/>
          <w:sz w:val="28"/>
          <w:szCs w:val="28"/>
        </w:rPr>
        <w:t xml:space="preserve">adapter bracket. </w:t>
      </w:r>
      <w:r w:rsidR="000111BD">
        <w:rPr>
          <w:rFonts w:cstheme="minorHAnsi"/>
          <w:sz w:val="28"/>
          <w:szCs w:val="28"/>
        </w:rPr>
        <w:t>Tighten nuts firmly but do not over-tighten.</w:t>
      </w:r>
    </w:p>
    <w:p w14:paraId="0C89C8AE" w14:textId="3E266D07" w:rsidR="00F92DF2" w:rsidRDefault="00F92DF2" w:rsidP="001120DE">
      <w:pPr>
        <w:rPr>
          <w:rFonts w:cstheme="minorHAnsi"/>
          <w:sz w:val="28"/>
          <w:szCs w:val="28"/>
        </w:rPr>
      </w:pPr>
      <w:r>
        <w:rPr>
          <w:rFonts w:cstheme="minorHAnsi"/>
          <w:sz w:val="28"/>
          <w:szCs w:val="28"/>
        </w:rPr>
        <w:t>Adjust the footpad posts on the bottom step so they firmly support the bottom of the stairs on the lake bottom.</w:t>
      </w:r>
      <w:r w:rsidR="00E600B2">
        <w:rPr>
          <w:rFonts w:cstheme="minorHAnsi"/>
          <w:sz w:val="28"/>
          <w:szCs w:val="28"/>
        </w:rPr>
        <w:t xml:space="preserve"> Install vinyl caps on the footpad posts.</w:t>
      </w:r>
    </w:p>
    <w:tbl>
      <w:tblPr>
        <w:tblStyle w:val="TableGrid"/>
        <w:tblW w:w="0" w:type="auto"/>
        <w:tblLook w:val="04A0" w:firstRow="1" w:lastRow="0" w:firstColumn="1" w:lastColumn="0" w:noHBand="0" w:noVBand="1"/>
      </w:tblPr>
      <w:tblGrid>
        <w:gridCol w:w="4675"/>
        <w:gridCol w:w="4675"/>
      </w:tblGrid>
      <w:tr w:rsidR="00E600B2" w14:paraId="6A74ADE8" w14:textId="77777777" w:rsidTr="00E600B2">
        <w:tc>
          <w:tcPr>
            <w:tcW w:w="4675" w:type="dxa"/>
          </w:tcPr>
          <w:p w14:paraId="4C6077E3" w14:textId="77777777" w:rsidR="00E600B2" w:rsidRDefault="00E600B2" w:rsidP="001120DE">
            <w:pPr>
              <w:rPr>
                <w:rFonts w:cstheme="minorHAnsi"/>
                <w:noProof/>
                <w:sz w:val="28"/>
                <w:szCs w:val="28"/>
              </w:rPr>
            </w:pPr>
          </w:p>
        </w:tc>
        <w:tc>
          <w:tcPr>
            <w:tcW w:w="4675" w:type="dxa"/>
          </w:tcPr>
          <w:p w14:paraId="4E303642" w14:textId="77777777" w:rsidR="00E600B2" w:rsidRDefault="00E600B2" w:rsidP="00E600B2">
            <w:pPr>
              <w:rPr>
                <w:rFonts w:cstheme="minorHAnsi"/>
                <w:sz w:val="28"/>
                <w:szCs w:val="28"/>
              </w:rPr>
            </w:pPr>
            <w:r>
              <w:rPr>
                <w:rFonts w:cstheme="minorHAnsi"/>
                <w:sz w:val="28"/>
                <w:szCs w:val="28"/>
              </w:rPr>
              <w:t>Retainer Bracket Under Dock Frame:</w:t>
            </w:r>
          </w:p>
          <w:p w14:paraId="2BE42538" w14:textId="77777777" w:rsidR="00E600B2" w:rsidRDefault="00E600B2" w:rsidP="001120DE">
            <w:pPr>
              <w:rPr>
                <w:rFonts w:cstheme="minorHAnsi"/>
                <w:noProof/>
                <w:sz w:val="28"/>
                <w:szCs w:val="28"/>
              </w:rPr>
            </w:pPr>
          </w:p>
        </w:tc>
      </w:tr>
      <w:tr w:rsidR="00E600B2" w14:paraId="3B65567F" w14:textId="77777777" w:rsidTr="00E600B2">
        <w:tc>
          <w:tcPr>
            <w:tcW w:w="4675" w:type="dxa"/>
          </w:tcPr>
          <w:p w14:paraId="6B734999" w14:textId="328A1A7A" w:rsidR="00E600B2" w:rsidRDefault="00E600B2" w:rsidP="001120DE">
            <w:pPr>
              <w:rPr>
                <w:rFonts w:cstheme="minorHAnsi"/>
                <w:sz w:val="28"/>
                <w:szCs w:val="28"/>
              </w:rPr>
            </w:pPr>
            <w:r>
              <w:rPr>
                <w:rFonts w:cstheme="minorHAnsi"/>
                <w:noProof/>
                <w:sz w:val="28"/>
                <w:szCs w:val="28"/>
              </w:rPr>
              <w:drawing>
                <wp:inline distT="0" distB="0" distL="0" distR="0" wp14:anchorId="77267D61" wp14:editId="2668CD3C">
                  <wp:extent cx="2354580" cy="3139440"/>
                  <wp:effectExtent l="0" t="0" r="7620" b="3810"/>
                  <wp:docPr id="1551731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731651" name="Picture 15517316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4580" cy="3139440"/>
                          </a:xfrm>
                          <a:prstGeom prst="rect">
                            <a:avLst/>
                          </a:prstGeom>
                        </pic:spPr>
                      </pic:pic>
                    </a:graphicData>
                  </a:graphic>
                </wp:inline>
              </w:drawing>
            </w:r>
          </w:p>
        </w:tc>
        <w:tc>
          <w:tcPr>
            <w:tcW w:w="4675" w:type="dxa"/>
          </w:tcPr>
          <w:p w14:paraId="40DB62AD" w14:textId="3615ED9E" w:rsidR="00E600B2" w:rsidRDefault="00E600B2" w:rsidP="001120DE">
            <w:pPr>
              <w:rPr>
                <w:rFonts w:cstheme="minorHAnsi"/>
                <w:sz w:val="28"/>
                <w:szCs w:val="28"/>
              </w:rPr>
            </w:pPr>
            <w:r>
              <w:rPr>
                <w:rFonts w:cstheme="minorHAnsi"/>
                <w:noProof/>
                <w:sz w:val="28"/>
                <w:szCs w:val="28"/>
              </w:rPr>
              <w:drawing>
                <wp:inline distT="0" distB="0" distL="0" distR="0" wp14:anchorId="02498711" wp14:editId="59CF4149">
                  <wp:extent cx="2749971" cy="154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0435" cy="1558371"/>
                          </a:xfrm>
                          <a:prstGeom prst="rect">
                            <a:avLst/>
                          </a:prstGeom>
                        </pic:spPr>
                      </pic:pic>
                    </a:graphicData>
                  </a:graphic>
                </wp:inline>
              </w:drawing>
            </w:r>
          </w:p>
        </w:tc>
      </w:tr>
    </w:tbl>
    <w:p w14:paraId="18BC2080" w14:textId="42B3A1BC" w:rsidR="001120DE" w:rsidRPr="001120DE" w:rsidRDefault="001120DE" w:rsidP="000111BD">
      <w:pPr>
        <w:rPr>
          <w:rFonts w:cstheme="minorHAnsi"/>
          <w:b/>
          <w:bCs/>
          <w:sz w:val="28"/>
          <w:szCs w:val="28"/>
        </w:rPr>
      </w:pPr>
    </w:p>
    <w:sectPr w:rsidR="001120DE" w:rsidRPr="0011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DE"/>
    <w:rsid w:val="000111BD"/>
    <w:rsid w:val="001120DE"/>
    <w:rsid w:val="00606828"/>
    <w:rsid w:val="00D73234"/>
    <w:rsid w:val="00E600B2"/>
    <w:rsid w:val="00EC0470"/>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BA9B"/>
  <w15:chartTrackingRefBased/>
  <w15:docId w15:val="{D74C8767-B541-4C1B-8C07-7E33D40B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dc:creator>
  <cp:keywords/>
  <dc:description/>
  <cp:lastModifiedBy>John Gehring</cp:lastModifiedBy>
  <cp:revision>2</cp:revision>
  <dcterms:created xsi:type="dcterms:W3CDTF">2024-04-11T00:43:00Z</dcterms:created>
  <dcterms:modified xsi:type="dcterms:W3CDTF">2024-04-11T00:43:00Z</dcterms:modified>
</cp:coreProperties>
</file>